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3B29" w14:textId="180A0543" w:rsidR="00D07DFC" w:rsidRPr="005A1CFF" w:rsidRDefault="00D07DFC" w:rsidP="005A1CF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</w:p>
    <w:p w14:paraId="32E2BD79" w14:textId="41C11078" w:rsidR="008B5B52" w:rsidRDefault="008B5B52" w:rsidP="00423A61">
      <w:pPr>
        <w:shd w:val="clear" w:color="auto" w:fill="FFFFFF"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1ABA7" wp14:editId="4515BF64">
            <wp:extent cx="6447467" cy="888796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08" cy="88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BFFC" w14:textId="7FA17A3C" w:rsidR="0077525D" w:rsidRPr="005362FA" w:rsidRDefault="0077525D" w:rsidP="0077525D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362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ПОЛО</w:t>
      </w:r>
      <w:r w:rsidR="00B5735F" w:rsidRPr="005362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ЖЕНИЕ</w:t>
      </w:r>
      <w:r w:rsidR="00B5735F" w:rsidRPr="005362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br/>
        <w:t xml:space="preserve">о кафедре Кыргызского национального аграрного университета им. </w:t>
      </w:r>
      <w:proofErr w:type="spellStart"/>
      <w:r w:rsidR="00B5735F" w:rsidRPr="005362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К.И.Скрябина</w:t>
      </w:r>
      <w:proofErr w:type="spellEnd"/>
    </w:p>
    <w:p w14:paraId="4C63FB97" w14:textId="77777777" w:rsidR="0077525D" w:rsidRPr="005362FA" w:rsidRDefault="0077525D" w:rsidP="0077525D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362F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</w:p>
    <w:p w14:paraId="32B7AFEA" w14:textId="4487E29C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Кафедра </w:t>
      </w:r>
      <w:r w:rsidR="00B5735F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Кыргызского национального аграрного университета им. </w:t>
      </w:r>
      <w:proofErr w:type="spellStart"/>
      <w:r w:rsidR="00B5735F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К.И.Скрябина</w:t>
      </w:r>
      <w:proofErr w:type="spellEnd"/>
      <w:r w:rsidR="00B5735F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</w:t>
      </w:r>
      <w:r w:rsidR="00B5735F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далее КНАУ</w:t>
      </w:r>
      <w:r w:rsid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является учебно-методическим и научным подразделением</w:t>
      </w:r>
      <w:r w:rsid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КНАУ 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осуществляющим учебную, учебно-методическую и научно-исследовательскую деятельность, внеучебную работу среди студентов, подготовку, переподготовку и повышение квалификации специалистов с высшим образованием, а также научно-педагогических кадров высшей квалификации по одному или нескольким родственным направлениям и специальностям.</w:t>
      </w:r>
    </w:p>
    <w:p w14:paraId="4BE4789A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</w:t>
      </w:r>
      <w:proofErr w:type="gram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Кафедра объединяет профессорско-преподавательский состав (профессоров, доцентов, старших преподавателей, преподавателей, ассистентов и стажеров), аспирантов, докторантов, научных сотрудников, инженерно-технический и учебно-вспомогательный персонал, обеспечивающий преподавание на должном научно-теоретическом, методическом и организационном уровне дисциплин, закрепленных за кафедрой, и проведение научно-исследовательской и учебно-методической работы.</w:t>
      </w:r>
      <w:proofErr w:type="gramEnd"/>
    </w:p>
    <w:p w14:paraId="16F3888F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За кафедрой закрепляются учебные лаборатории и научно-исследовательские лаборатории, осуществляющие научно-исследовательские работы по научному направлению кафедры, и другие подразделения.</w:t>
      </w:r>
    </w:p>
    <w:p w14:paraId="17CA9CE9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Основной целью деятельности кафедры является удовлетворение потребностей личности в интеллектуальном, культурном и нравственном развитии посредством получения высшего, послевузовского и дополнительного профессионального образования.</w:t>
      </w:r>
    </w:p>
    <w:p w14:paraId="52F24AA5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Основными задачами кафедры являются:</w:t>
      </w:r>
    </w:p>
    <w:p w14:paraId="34267808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совершенствование учебно-методической деятельности профессорско-преподавательского состава;</w:t>
      </w:r>
    </w:p>
    <w:p w14:paraId="42D78773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совершенствование технологий обучения с целью развития творческого потенциала личности студентов и их возможностей;</w:t>
      </w:r>
    </w:p>
    <w:p w14:paraId="617417A0" w14:textId="54A558F1" w:rsidR="0077525D" w:rsidRPr="00B5735F" w:rsidRDefault="00B5735F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развитие фундаментальных и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прикладных наук посредством совместной творческой деятельности профессорско-преподавательского состава, научно-педагогических работников и студентов, использование полученных результатов в учебном процессе;</w:t>
      </w:r>
    </w:p>
    <w:p w14:paraId="3DBB2E97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подготовка, переподготовка и повышение квалификации специалистов с высшим образованием, а также научно-педагогических кадров высшей квалификации;</w:t>
      </w:r>
    </w:p>
    <w:p w14:paraId="50F72C0C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сохранение и приумножение нравственных, культурных и научных ценностей </w:t>
      </w:r>
      <w:r w:rsidRPr="00B57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общества;</w:t>
      </w:r>
    </w:p>
    <w:p w14:paraId="3561B65B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распространение знаний среди населения, повышение интеллектуального потенциала государства;</w:t>
      </w:r>
    </w:p>
    <w:p w14:paraId="009D8D6A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проведение воспитательной работы среди студентов.</w:t>
      </w:r>
    </w:p>
    <w:p w14:paraId="3746D282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По функциональному назначению кафедры могут быть:</w:t>
      </w:r>
    </w:p>
    <w:p w14:paraId="33068525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общепрофессиональными (межфакультетскими), реализующими программы общепрофессиональной подготовки студентов;</w:t>
      </w:r>
    </w:p>
    <w:p w14:paraId="1C2E9910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выпускающими, осуществляющими теоретическую, практическую и профессиональную специальную подготовку студентов, руководство курсовыми и выпускными (дипломными) работами (проектами) и организующими проведение всех видов практик студентов.</w:t>
      </w:r>
    </w:p>
    <w:p w14:paraId="42B2AC44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Кафедра выполняет следующие основные функции:</w:t>
      </w:r>
    </w:p>
    <w:p w14:paraId="5B87820C" w14:textId="40EB112B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разрабатывает проекты профессиональных образовательных программ высшего, послевузовского и дополнительного профессионального образования в соответствии с государственными образовательными стандартами и вносит их на рассмотрение учены</w:t>
      </w:r>
      <w:r w:rsid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 советов факультета и университета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14:paraId="7894DBED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реализует профессиональные образовательные программы, утвержденные в установленном порядке, несет ответственность за соблюдение требований соответствующих государственных образовательных стандартов;</w:t>
      </w:r>
    </w:p>
    <w:p w14:paraId="01C5FD93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организует и проводит по всем формам обучения лекции, практические, лабораторные, семинарские, индивидуальные занятия, самостоятельную работу студентов и другие виды занятий по всем закрепленным на кафедре дисциплинам, предусмотренным учебными планами, на должном научно-теоретическом, методическом и организационном уровне;</w:t>
      </w:r>
    </w:p>
    <w:p w14:paraId="239DA83A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организует и обеспечивает эффективное проведение всех видов практик, обсуждает на заседании кафедры итоги проведения практик;</w:t>
      </w:r>
    </w:p>
    <w:p w14:paraId="724B78E9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обеспечивает компетентное руководство курсовыми и выпускными (дипломными) работами (проектами) студентов;</w:t>
      </w:r>
    </w:p>
    <w:p w14:paraId="546A6A32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организует проведение текущего (рейтингового в течение семестра) и итогового (после каждого семестра) контроля знаний студентов и анализирует их итоги;</w:t>
      </w:r>
    </w:p>
    <w:p w14:paraId="1178DB35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организует в установленном порядке итоговую государственную аттестацию студентов-выпускников;</w:t>
      </w:r>
    </w:p>
    <w:p w14:paraId="647E27F7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планирует и реализует научно-методические программы по совершенствованию технологий обучения, повышающих эффективность и качество обучения обучающихся;</w:t>
      </w:r>
    </w:p>
    <w:p w14:paraId="56D012E9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планирует и организует научную работу профессорско-преподавательского состава с привлечением студентов;</w:t>
      </w:r>
    </w:p>
    <w:p w14:paraId="077248DE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методическое обеспечение преподаваемых дисциплин: разработку учебников, учебных пособий, учебно-методических и других информационных материалов;</w:t>
      </w:r>
    </w:p>
    <w:p w14:paraId="4662266B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осуществляет руководство учебной, учебно-методической, научно-исследовательской, научно-методической деятельностью учебных и научно-исследовательских лабораторий и других подразделений;</w:t>
      </w:r>
    </w:p>
    <w:p w14:paraId="3E68B26F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рассматривает и вносит предложения об утверждении тем научных исследований аспирантов, докторантов, старших научных сотрудников, соискателей и членов кафедры;</w:t>
      </w:r>
    </w:p>
    <w:p w14:paraId="519224D0" w14:textId="5B52AF39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рассматривает диссертации на соискание ученой </w:t>
      </w:r>
      <w:proofErr w:type="gram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степени, представляемые к защите членами кафедры или по поручению руково</w:t>
      </w:r>
      <w:r w:rsidR="004E3E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дства университета 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другими соискателями и дает</w:t>
      </w:r>
      <w:proofErr w:type="gramEnd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заключение;</w:t>
      </w:r>
    </w:p>
    <w:p w14:paraId="6E9B2D41" w14:textId="3466DB24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по поручению декана </w:t>
      </w:r>
      <w:r w:rsidR="004E3E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факультета или ректора университета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рассматривает рукописи учебников, учебных пособий, </w:t>
      </w:r>
      <w:proofErr w:type="gram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проекты учебных программ дисциплин, подготовленные к изданию сотрудниками кафедры или другого вуза и готовит</w:t>
      </w:r>
      <w:proofErr w:type="gramEnd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ним заключения;</w:t>
      </w:r>
    </w:p>
    <w:p w14:paraId="522413D1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поддерживает связи с выпускниками вуза и аспирантами, докторантами - выпускниками данной кафедры;</w:t>
      </w:r>
    </w:p>
    <w:p w14:paraId="4D1926D8" w14:textId="2A46DFAE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участвует в установленном порядке в </w:t>
      </w:r>
      <w:r w:rsidR="004E3E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организации приема в КНАУ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14:paraId="58F41837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устанавливает творческие связи с кафедрами других вузов, организациями, предприятиями, фирмами, учреждениями в целях изучения, обобщения и распространения опыта, новых инновационных технологий обучения, организации совместных научных исследований, конструкторских и других разработок, повышения квалификации специалистов с высшим образованием, а также проведения конференций и других мероприятий;</w:t>
      </w:r>
    </w:p>
    <w:p w14:paraId="2751D777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устанавливает связи с кафедрами вузов зарубежных стран по организации и проведению учебно-методической и научно-исследовательской работы, а также с зарубежными научно-исследовательскими организациями по научному направлению кафедры.</w:t>
      </w:r>
    </w:p>
    <w:p w14:paraId="09C3AFC6" w14:textId="76BC4840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Кафедры могут быть созданы в составе факультета или находиться в пря</w:t>
      </w:r>
      <w:r w:rsidR="004E3E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мом подчинении ректора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14:paraId="333AF39B" w14:textId="78D42D5D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Кафедра организ</w:t>
      </w:r>
      <w:r w:rsidR="00D34D1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уется приказом ректора университета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основании решений ученых советов факультета и вуза об открытии кафедры:</w:t>
      </w:r>
    </w:p>
    <w:p w14:paraId="77A04F61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 наличии материально-технической базы;</w:t>
      </w:r>
    </w:p>
    <w:p w14:paraId="5C1246C8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 возможности соответствующего учебно-методического обеспечения учебного процесса;</w:t>
      </w:r>
    </w:p>
    <w:p w14:paraId="44323AF3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при наличии профессорско-преподавательского состава для обеспечения преподавания на должном теоретическом, методическом и организационном уровне дисциплин, закрепленных на кафедре (не менее 5 штатных преподавателей, из которых не менее двух должны иметь ученые степени и звания).</w:t>
      </w:r>
    </w:p>
    <w:p w14:paraId="344D57AE" w14:textId="4B20B2C4" w:rsidR="0077525D" w:rsidRPr="00B5735F" w:rsidRDefault="008A2244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10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Реорганизация кафедр (разделение, объединение и перепрофилирование), а также ликвидация кафедр осуществл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яется приказом  ректора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основании соответствую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щего решения ученого совета КНАУ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14:paraId="16298714" w14:textId="5BCA77E9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</w:t>
      </w:r>
      <w:r w:rsidR="00D8196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Общепр</w:t>
      </w:r>
      <w:r w:rsid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офессиональные (общевузовские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 кафедры </w:t>
      </w:r>
      <w:r w:rsid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языков,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8A2244" w:rsidRP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высшей математик</w:t>
      </w:r>
      <w:r w:rsid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8A2244" w:rsidRP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математическое моделирование</w:t>
      </w:r>
      <w:r w:rsid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физической культуры</w:t>
      </w:r>
      <w:r w:rsidR="008A224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сп</w:t>
      </w:r>
      <w:r w:rsidR="009942A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орта, истории и философии 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могут быть организованы из числа высококвалифицированных специалистов, не имеющих ученых степеней или ученых званий.</w:t>
      </w:r>
    </w:p>
    <w:p w14:paraId="522FCE13" w14:textId="696C524F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</w:t>
      </w:r>
      <w:r w:rsidR="00D8196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Непосредственное руководство деятельностью кафедры осуществляет заведующий кафедрой, назначаемый на </w:t>
      </w:r>
      <w:proofErr w:type="spell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контрактно</w:t>
      </w:r>
      <w:proofErr w:type="spellEnd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-конкурсной о</w:t>
      </w:r>
      <w:r w:rsidR="009942A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снове приказом ректора сроком на 3 года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избранный ученым советом вуза из числа специалистов, имеющих ученую степень и звания, тайным голосованием.</w:t>
      </w:r>
    </w:p>
    <w:p w14:paraId="0F019781" w14:textId="3525D916" w:rsidR="0077525D" w:rsidRPr="00B5735F" w:rsidRDefault="00D81961" w:rsidP="00D819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13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При создании и реорганизации кафедр (разделение, объединение и перепрофилирование) до проведения конкурсных выборов заведующего кафедрой в установленном по</w:t>
      </w:r>
      <w:r w:rsidR="009942A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рядке приказом ректора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назначается </w:t>
      </w:r>
      <w:proofErr w:type="gramStart"/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исполняющий</w:t>
      </w:r>
      <w:proofErr w:type="gramEnd"/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обязанности заведующего кафедрой.</w:t>
      </w:r>
    </w:p>
    <w:p w14:paraId="4B1DF938" w14:textId="663FE57F" w:rsidR="0077525D" w:rsidRDefault="0021190E" w:rsidP="0021190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14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Заведующий кафедрой:</w:t>
      </w:r>
    </w:p>
    <w:p w14:paraId="68DBDCA0" w14:textId="55ABC9B4" w:rsidR="005A4AAA" w:rsidRPr="00B5735F" w:rsidRDefault="005A4AAA" w:rsidP="0021190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находится в подчинении декана факультета;</w:t>
      </w:r>
    </w:p>
    <w:p w14:paraId="57EEAC83" w14:textId="2B214FC9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участвует в работ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 структурных подразделений КНАУ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где обсуждаются и ре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шаются вопросы деятельности университета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кафедры;</w:t>
      </w:r>
    </w:p>
    <w:p w14:paraId="7A5D0F41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несет ответственность за соблюдение требований государственных образовательных стандартов при реализации профессиональных образовательных программ высшего, послевузовского и дополнительного профессионального образования;</w:t>
      </w:r>
    </w:p>
    <w:p w14:paraId="5F1F1F81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планирует работу кафедры и распределяет ее между сотрудниками кафедры в соответствии с их утвержденными функциональными обязанностями;</w:t>
      </w:r>
    </w:p>
    <w:p w14:paraId="48089179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распределение учебной нагрузки и обеспечивает своевременность и качество ее выполнения, несет ответственность за качество и уровень знаний студентов по дисциплинам, закрепленным за кафедрой;</w:t>
      </w:r>
    </w:p>
    <w:p w14:paraId="0BC1A13B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руководство учебной, учебно-методической, научно-исследовательской, научно-методической деятельностью кафедры, лабораторий и других подразделений кафедры;</w:t>
      </w:r>
    </w:p>
    <w:p w14:paraId="1E5318D8" w14:textId="0543E409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осуществляет </w:t>
      </w:r>
      <w:proofErr w:type="gram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учебным процессом, </w:t>
      </w:r>
      <w:r w:rsidR="005A4A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качеством преподавания, 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ходом проведения практик студентов, самостоятельной и воспитательной работой среди студентов;</w:t>
      </w:r>
    </w:p>
    <w:p w14:paraId="74ECEA16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осуществляет </w:t>
      </w:r>
      <w:proofErr w:type="gramStart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исполнением расписаний учебных занятий и соблюдением графика учебного процесса;</w:t>
      </w:r>
    </w:p>
    <w:p w14:paraId="3FDD431B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организует контроль над текущей (рейтинговой) (в течение семестра) и промежуточной (в конце каждого семестра) проверкой знаний студентов и анализирует их итоги;</w:t>
      </w:r>
    </w:p>
    <w:p w14:paraId="2664390E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- координирует и контролирует работу членов кафедры по разработке учебников, учебных и методических пособий, организацию творческих работ студентов, проводимых на кафедре, в научных и учебных лабораториях, научных кружках и других подразделениях кафедры;</w:t>
      </w:r>
    </w:p>
    <w:p w14:paraId="6DED842F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осуществляет руководство подготовкой научно-педагогических кадров (аспирантов, докторантов и соискателей) и работой по повышению квалификации профессорско-преподавательского состава;</w:t>
      </w:r>
    </w:p>
    <w:p w14:paraId="4BF4DE75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утверждает индивидуальные планы работы профессорско-преподавательского состава, рассматривает и утверждает другие документы, входящие в компетенцию кафедры;</w:t>
      </w:r>
    </w:p>
    <w:p w14:paraId="0C071130" w14:textId="56B8E7A3" w:rsidR="0077525D" w:rsidRPr="00B5735F" w:rsidRDefault="00891CD4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представляет руководству КНАУ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предложения о приеме на работу, увольнениях и перемещениях работников кафедры, их моральном и материальном поощрении, а также о мерах дисциплинарного воздействия;</w:t>
      </w:r>
    </w:p>
    <w:p w14:paraId="062B1A62" w14:textId="6E533221" w:rsidR="0077525D" w:rsidRDefault="005A4AAA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891C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представляет руководству университета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предложения по формированию структуры и штатного расписания кафедры;</w:t>
      </w:r>
    </w:p>
    <w:p w14:paraId="37FEA929" w14:textId="1E561E79" w:rsidR="0021190E" w:rsidRPr="00B5735F" w:rsidRDefault="0021190E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назначает ответственное лицо </w:t>
      </w:r>
      <w:r w:rsidR="005A4A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контролирует работу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 и созданию </w:t>
      </w:r>
      <w:r w:rsidR="005A4A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базы данных сотрудников кафедры, ведению делопроизводства;</w:t>
      </w:r>
    </w:p>
    <w:p w14:paraId="3E9FE111" w14:textId="7C2A2AF3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решает совместно с другими </w:t>
      </w:r>
      <w:r w:rsidR="00891C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структурными подразделениями университет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вопросы с целью обеспечения необходимых условий для учебно-воспитательной, методической и научно-исследовательской работы;</w:t>
      </w:r>
    </w:p>
    <w:p w14:paraId="168A1D40" w14:textId="32AC927B" w:rsidR="0077525D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готовит отчеты о деятельности кафедры за каждый учебный год и представляет на рассмот</w:t>
      </w:r>
      <w:r w:rsidR="005A4A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рение ученого совета факультета, ректорской проверки;</w:t>
      </w:r>
    </w:p>
    <w:p w14:paraId="652D4912" w14:textId="3A04530E" w:rsidR="005A4AAA" w:rsidRDefault="005A4AAA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несет персональную ответственность за всей  учебно-методической,</w:t>
      </w:r>
      <w:r w:rsidR="00F726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научной,</w:t>
      </w:r>
      <w:r w:rsidR="00F726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практической,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общественно-культурной деятельностью кафедры, </w:t>
      </w:r>
      <w:r w:rsidR="00F726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этики</w:t>
      </w:r>
      <w:r w:rsidR="00F726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Кодекса чести ППС</w:t>
      </w:r>
      <w:r w:rsidR="00F726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КНАУ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14:paraId="4B90CC15" w14:textId="49249D10" w:rsidR="0077525D" w:rsidRPr="00891CD4" w:rsidRDefault="0021190E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15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Индивидуальный план работы заведующего кафедрой обсуждается на заседании кафедры и утверждается деканом факультета и </w:t>
      </w:r>
      <w:r w:rsidRPr="00891CD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проректором по учебной работе.</w:t>
      </w:r>
    </w:p>
    <w:p w14:paraId="0CF22570" w14:textId="4D2E15A0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17. Заведующий кафедрой несет личную ответственность за деятельность возглавляемой кафедры. Сроки и формы отчета заведующего кафедрой о работе за период работы его в этой должности 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устанавливает ректор университета.</w:t>
      </w:r>
    </w:p>
    <w:p w14:paraId="4092EB11" w14:textId="412BB07D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18. Обсуждение и анализ хода выполнения учебной, учебно-методической, научно-исследовательской и воспитательной деятельности кафедры обсуждается на заседании кафедры под председательством заведующего кафедрой. В заседании, кроме профессорско-преподавательского состава, могут участвовать: учебно-вспомогательный персонал кафедры,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работники других кафедр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руководители структурных подразделений, представители администрации университета и др.</w:t>
      </w: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заинтересованные в решении обсуждаемого вопроса сотрудники.</w:t>
      </w:r>
    </w:p>
    <w:p w14:paraId="5F50B98D" w14:textId="032D8554" w:rsidR="0077525D" w:rsidRDefault="005A4AAA" w:rsidP="0077525D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19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Кафедра должна иметь документацию, отражающую содержание, организацию и методику учебно-воспитательного процесса. Перечень и порядок ведения документации, ее хранения и списания определяются </w:t>
      </w:r>
      <w:r w:rsidR="00A5400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утвержденной «Н</w:t>
      </w:r>
      <w:r w:rsidR="004A129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оменклатурой дел</w:t>
      </w:r>
      <w:r w:rsidR="00A5400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», «И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нстр</w:t>
      </w:r>
      <w:r w:rsidR="0021190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укцией по делопроизводству университета</w:t>
      </w:r>
      <w:r w:rsidR="00A5400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bookmarkStart w:id="0" w:name="_GoBack"/>
      <w:bookmarkEnd w:id="0"/>
      <w:r w:rsidR="004A129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77525D"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его Уставом.</w:t>
      </w:r>
      <w:r w:rsidR="004A129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14:paraId="0E92F59F" w14:textId="77777777" w:rsidR="005A4AAA" w:rsidRPr="00B5735F" w:rsidRDefault="005A4AAA" w:rsidP="0077525D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326A480" w14:textId="77777777" w:rsidR="0077525D" w:rsidRPr="00B5735F" w:rsidRDefault="0077525D" w:rsidP="007752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E2AE73F" w14:textId="77777777" w:rsidR="0077525D" w:rsidRPr="00B5735F" w:rsidRDefault="0077525D" w:rsidP="0077525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735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sectPr w:rsidR="0077525D" w:rsidRPr="00B5735F" w:rsidSect="00423A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1D"/>
    <w:rsid w:val="000A771E"/>
    <w:rsid w:val="0021190E"/>
    <w:rsid w:val="0037756A"/>
    <w:rsid w:val="00423A61"/>
    <w:rsid w:val="0045098A"/>
    <w:rsid w:val="004A1292"/>
    <w:rsid w:val="004E3EC8"/>
    <w:rsid w:val="005362FA"/>
    <w:rsid w:val="005A1CFF"/>
    <w:rsid w:val="005A4AAA"/>
    <w:rsid w:val="0069378F"/>
    <w:rsid w:val="0077525D"/>
    <w:rsid w:val="00891CD4"/>
    <w:rsid w:val="008A2244"/>
    <w:rsid w:val="008B5B52"/>
    <w:rsid w:val="009942A3"/>
    <w:rsid w:val="00A54004"/>
    <w:rsid w:val="00AF161E"/>
    <w:rsid w:val="00B5735F"/>
    <w:rsid w:val="00B90F1D"/>
    <w:rsid w:val="00D07DFC"/>
    <w:rsid w:val="00D34D1A"/>
    <w:rsid w:val="00D706EC"/>
    <w:rsid w:val="00D81961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409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2026662775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203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430856885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2021-07-01T03:35:00Z</cp:lastPrinted>
  <dcterms:created xsi:type="dcterms:W3CDTF">2021-07-01T03:34:00Z</dcterms:created>
  <dcterms:modified xsi:type="dcterms:W3CDTF">2021-12-07T05:01:00Z</dcterms:modified>
</cp:coreProperties>
</file>